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78" w:rsidRDefault="00907F78" w:rsidP="00907F78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07F7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Коротко об осанке</w:t>
      </w:r>
    </w:p>
    <w:p w:rsidR="00907F78" w:rsidRPr="00907F78" w:rsidRDefault="00907F78" w:rsidP="00907F78">
      <w:pPr>
        <w:ind w:firstLine="284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07F78">
        <w:rPr>
          <w:rFonts w:ascii="Times New Roman" w:hAnsi="Times New Roman" w:cs="Times New Roman"/>
          <w:sz w:val="28"/>
          <w:szCs w:val="28"/>
        </w:rPr>
        <w:t>Осанка – это привычная поза непринужденно стоящего человека без активного мышечного напряжения (В.К. Добровольский).</w:t>
      </w:r>
    </w:p>
    <w:p w:rsidR="00907F78" w:rsidRP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 xml:space="preserve">Форма позвоночника - основа осанки - у детей изменяется с возрастом. Сразу после рождения ребенок испытывает различные внешние воздействия, в том числе гравитацию - главный </w:t>
      </w:r>
      <w:r>
        <w:rPr>
          <w:rFonts w:ascii="Times New Roman" w:hAnsi="Times New Roman" w:cs="Times New Roman"/>
          <w:sz w:val="28"/>
          <w:szCs w:val="28"/>
        </w:rPr>
        <w:t>стимул, формирующий его осанку.</w:t>
      </w:r>
    </w:p>
    <w:p w:rsid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 xml:space="preserve">К концу первого года жизни у ребенка формируются физиологические изгибы позвоночника, характерные для взрослого человека. Эти изгибы изменчивы и нестойки. К 5-7 годам они становятся четко выраженными, позвоночник приобретает нормальную форму с лордозом в </w:t>
      </w:r>
      <w:proofErr w:type="gramStart"/>
      <w:r w:rsidRPr="00907F78">
        <w:rPr>
          <w:rFonts w:ascii="Times New Roman" w:hAnsi="Times New Roman" w:cs="Times New Roman"/>
          <w:sz w:val="28"/>
          <w:szCs w:val="28"/>
        </w:rPr>
        <w:t>шейном</w:t>
      </w:r>
      <w:proofErr w:type="gramEnd"/>
      <w:r w:rsidRPr="00907F78">
        <w:rPr>
          <w:rFonts w:ascii="Times New Roman" w:hAnsi="Times New Roman" w:cs="Times New Roman"/>
          <w:sz w:val="28"/>
          <w:szCs w:val="28"/>
        </w:rPr>
        <w:t xml:space="preserve"> и поясничном отделах и кифозом в грудном и крестцово-копчиковом. От характера и степени проявления физиологических изгибов позвоночника и зависит осанка человека.</w:t>
      </w:r>
    </w:p>
    <w:p w:rsid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>Позвоночник довольно подвижен. Он может сгибаться и разгибаться вперед-назад и вправо-влево, вращаться (поворачиваться) вправо и влево, осуществлять круговые движения. В движениях позвоночника участвуют многие мышцы спины. Они разгибают туловище и удерживают позвоночник в правильном положении. Эти мышцы расположены по обеим сторонам. Состояние этих мышц т</w:t>
      </w:r>
      <w:r>
        <w:rPr>
          <w:rFonts w:ascii="Times New Roman" w:hAnsi="Times New Roman" w:cs="Times New Roman"/>
          <w:sz w:val="28"/>
          <w:szCs w:val="28"/>
        </w:rPr>
        <w:t>акже влияет на осанку человека.</w:t>
      </w:r>
    </w:p>
    <w:p w:rsid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>Осанка - это важный комплексный показатель здоровья и гармонического физического развития, поскольку правильная осанка обеспечивает оптимальные условия для функционирования всех органов и систе</w:t>
      </w:r>
      <w:r>
        <w:rPr>
          <w:rFonts w:ascii="Times New Roman" w:hAnsi="Times New Roman" w:cs="Times New Roman"/>
          <w:sz w:val="28"/>
          <w:szCs w:val="28"/>
        </w:rPr>
        <w:t>м организма как единого целого.</w:t>
      </w:r>
    </w:p>
    <w:p w:rsid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>В разные периоды роста и развития фигура ребенка меняет свои общие контуры. Неблагоприятные факторы наиболее сильное влияние оказывают на детей в период их активного роста. По этой причине в 5-7 летнем возрасте многие дети имеют вялую неустойчивую осанку, особенно при слабо развитой мускулатуре и нед</w:t>
      </w:r>
      <w:r>
        <w:rPr>
          <w:rFonts w:ascii="Times New Roman" w:hAnsi="Times New Roman" w:cs="Times New Roman"/>
          <w:sz w:val="28"/>
          <w:szCs w:val="28"/>
        </w:rPr>
        <w:t>остаточном физическом развитии.</w:t>
      </w:r>
    </w:p>
    <w:p w:rsid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>Неправильная осанка у детей приводит к возникновению ранних дегенеративных изменений в межпозвонковых хрящевых дисках и мешает правильной работе органов гр</w:t>
      </w:r>
      <w:r>
        <w:rPr>
          <w:rFonts w:ascii="Times New Roman" w:hAnsi="Times New Roman" w:cs="Times New Roman"/>
          <w:sz w:val="28"/>
          <w:szCs w:val="28"/>
        </w:rPr>
        <w:t>удной клетки и брюшной полости.</w:t>
      </w:r>
    </w:p>
    <w:p w:rsid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 xml:space="preserve">Правильная осанка обеспечивает оптимальное положение и нормальную деятельность внутренних органов, создавая наилучшие условия для деятельности всего организма, способствует физической выносливости. При </w:t>
      </w:r>
      <w:r w:rsidRPr="00907F78">
        <w:rPr>
          <w:rFonts w:ascii="Times New Roman" w:hAnsi="Times New Roman" w:cs="Times New Roman"/>
          <w:sz w:val="28"/>
          <w:szCs w:val="28"/>
        </w:rPr>
        <w:lastRenderedPageBreak/>
        <w:t>этом главное для правильной осанки - не абсолютная сила мышц, а равномерное их развитие и правильн</w:t>
      </w:r>
      <w:r>
        <w:rPr>
          <w:rFonts w:ascii="Times New Roman" w:hAnsi="Times New Roman" w:cs="Times New Roman"/>
          <w:sz w:val="28"/>
          <w:szCs w:val="28"/>
        </w:rPr>
        <w:t>ое распределение мышечной тяги.</w:t>
      </w:r>
    </w:p>
    <w:p w:rsidR="00907F78" w:rsidRPr="00907F78" w:rsidRDefault="00907F78" w:rsidP="00907F7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>У маленьких детей осанка еще нестабильная, а нагрузки часто бывают неравномерными. Нарушение осанки в раннем возрасте - это негармоничное развитие мышечной системы, неумение правильно держать тело в вертикальном положении: сведенные вперед плечи, сутулая спина, выпяченный живот. Таким образом, начинается все с нарушения правильного положения позвоночника в детстве при долгом сидении, лежании и даже стоянии. Неправильное положение тела становится привычным, а навык правильной осанки утрачивается. Особенно подвержены этой неприятности дети астенического телосложения. За их осанкой нужно бдительно следить до полного окостенения скелета (примерно до 18-летнего возраста).</w:t>
      </w:r>
    </w:p>
    <w:p w:rsidR="00907F78" w:rsidRPr="00907F78" w:rsidRDefault="00907F78" w:rsidP="00907F78">
      <w:pPr>
        <w:tabs>
          <w:tab w:val="left" w:pos="32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F78">
        <w:rPr>
          <w:rFonts w:ascii="Times New Roman" w:hAnsi="Times New Roman" w:cs="Times New Roman"/>
          <w:b/>
          <w:i/>
          <w:sz w:val="28"/>
          <w:szCs w:val="28"/>
        </w:rPr>
        <w:t>К основным причинам наруше</w:t>
      </w:r>
      <w:r>
        <w:rPr>
          <w:rFonts w:ascii="Times New Roman" w:hAnsi="Times New Roman" w:cs="Times New Roman"/>
          <w:b/>
          <w:i/>
          <w:sz w:val="28"/>
          <w:szCs w:val="28"/>
        </w:rPr>
        <w:t>ния осанки специалисты относят: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наследственные конституциональные особенности строе</w:t>
      </w:r>
      <w:r w:rsidRPr="00907F78">
        <w:rPr>
          <w:rFonts w:ascii="Times New Roman" w:hAnsi="Times New Roman" w:cs="Times New Roman"/>
          <w:sz w:val="28"/>
          <w:szCs w:val="28"/>
        </w:rPr>
        <w:t>ния скелета и мышечной системы;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врож</w:t>
      </w:r>
      <w:r w:rsidRPr="00907F78">
        <w:rPr>
          <w:rFonts w:ascii="Times New Roman" w:hAnsi="Times New Roman" w:cs="Times New Roman"/>
          <w:sz w:val="28"/>
          <w:szCs w:val="28"/>
        </w:rPr>
        <w:t>денные пороки и родовые травмы;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перенесенные или хронические заболевания, вызывающие ослабление организма ребенка (рахит, туберкулез, частые простудные заболевания) в сочетании с небла</w:t>
      </w:r>
      <w:r w:rsidRPr="00907F78">
        <w:rPr>
          <w:rFonts w:ascii="Times New Roman" w:hAnsi="Times New Roman" w:cs="Times New Roman"/>
          <w:sz w:val="28"/>
          <w:szCs w:val="28"/>
        </w:rPr>
        <w:t>гоприятными внешними условиями;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неправильное положение тела при различных статических по</w:t>
      </w:r>
      <w:r w:rsidRPr="00907F78">
        <w:rPr>
          <w:rFonts w:ascii="Times New Roman" w:hAnsi="Times New Roman" w:cs="Times New Roman"/>
          <w:sz w:val="28"/>
          <w:szCs w:val="28"/>
        </w:rPr>
        <w:t>зах во время игр, занятий, сна;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нерациональное питание;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недостаточное понимание и учет педагогами и родителями возрастных особенностей роста и развития детей, в том числе при интенсивных занятиях сп</w:t>
      </w:r>
      <w:r w:rsidRPr="00907F78">
        <w:rPr>
          <w:rFonts w:ascii="Times New Roman" w:hAnsi="Times New Roman" w:cs="Times New Roman"/>
          <w:sz w:val="28"/>
          <w:szCs w:val="28"/>
        </w:rPr>
        <w:t>ортом;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гипокинезия - не</w:t>
      </w:r>
      <w:r w:rsidRPr="00907F78">
        <w:rPr>
          <w:rFonts w:ascii="Times New Roman" w:hAnsi="Times New Roman" w:cs="Times New Roman"/>
          <w:sz w:val="28"/>
          <w:szCs w:val="28"/>
        </w:rPr>
        <w:t>достаток физической активности;</w:t>
      </w:r>
    </w:p>
    <w:p w:rsidR="00907F78" w:rsidRPr="00907F78" w:rsidRDefault="00907F78" w:rsidP="00907F78">
      <w:pPr>
        <w:pStyle w:val="a8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F78">
        <w:rPr>
          <w:rFonts w:ascii="Times New Roman" w:hAnsi="Times New Roman" w:cs="Times New Roman"/>
          <w:sz w:val="28"/>
          <w:szCs w:val="28"/>
        </w:rPr>
        <w:t>подавленное состояние психики.</w:t>
      </w:r>
    </w:p>
    <w:p w:rsidR="000C0499" w:rsidRPr="00907F78" w:rsidRDefault="00907F78" w:rsidP="00907F7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907F78">
        <w:rPr>
          <w:rFonts w:ascii="Times New Roman" w:hAnsi="Times New Roman" w:cs="Times New Roman"/>
          <w:sz w:val="28"/>
          <w:szCs w:val="28"/>
        </w:rPr>
        <w:t>Формированию и закреплению навыков правильной осанки, исправлению дефектов опорно-двигательного аппарата и лечения их начальных форм способствуют занятия корригирующей гимнастикой, которая является разновидно</w:t>
      </w:r>
      <w:bookmarkStart w:id="0" w:name="_GoBack"/>
      <w:bookmarkEnd w:id="0"/>
      <w:r w:rsidRPr="00907F78">
        <w:rPr>
          <w:rFonts w:ascii="Times New Roman" w:hAnsi="Times New Roman" w:cs="Times New Roman"/>
          <w:sz w:val="28"/>
          <w:szCs w:val="28"/>
        </w:rPr>
        <w:t>стью лечебной гимнас</w:t>
      </w:r>
      <w:r>
        <w:t>тики.</w:t>
      </w:r>
    </w:p>
    <w:sectPr w:rsidR="000C0499" w:rsidRPr="00907F78" w:rsidSect="00907F78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4794_"/>
      </v:shape>
    </w:pict>
  </w:numPicBullet>
  <w:abstractNum w:abstractNumId="0">
    <w:nsid w:val="0A2E2D7C"/>
    <w:multiLevelType w:val="hybridMultilevel"/>
    <w:tmpl w:val="47A88A0E"/>
    <w:lvl w:ilvl="0" w:tplc="021A0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3676"/>
    <w:multiLevelType w:val="hybridMultilevel"/>
    <w:tmpl w:val="B22E03EC"/>
    <w:lvl w:ilvl="0" w:tplc="1AAC9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3"/>
    <w:rsid w:val="000C0499"/>
    <w:rsid w:val="005C22B3"/>
    <w:rsid w:val="009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07F78"/>
    <w:rPr>
      <w:i/>
      <w:iCs/>
    </w:rPr>
  </w:style>
  <w:style w:type="paragraph" w:styleId="a4">
    <w:name w:val="Normal (Web)"/>
    <w:basedOn w:val="a"/>
    <w:uiPriority w:val="99"/>
    <w:unhideWhenUsed/>
    <w:rsid w:val="0090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F78"/>
    <w:rPr>
      <w:b/>
      <w:bCs/>
    </w:rPr>
  </w:style>
  <w:style w:type="character" w:customStyle="1" w:styleId="apple-converted-space">
    <w:name w:val="apple-converted-space"/>
    <w:basedOn w:val="a0"/>
    <w:rsid w:val="00907F78"/>
  </w:style>
  <w:style w:type="paragraph" w:styleId="a6">
    <w:name w:val="Balloon Text"/>
    <w:basedOn w:val="a"/>
    <w:link w:val="a7"/>
    <w:uiPriority w:val="99"/>
    <w:semiHidden/>
    <w:unhideWhenUsed/>
    <w:rsid w:val="0090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F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07F78"/>
    <w:rPr>
      <w:i/>
      <w:iCs/>
    </w:rPr>
  </w:style>
  <w:style w:type="paragraph" w:styleId="a4">
    <w:name w:val="Normal (Web)"/>
    <w:basedOn w:val="a"/>
    <w:uiPriority w:val="99"/>
    <w:unhideWhenUsed/>
    <w:rsid w:val="0090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F78"/>
    <w:rPr>
      <w:b/>
      <w:bCs/>
    </w:rPr>
  </w:style>
  <w:style w:type="character" w:customStyle="1" w:styleId="apple-converted-space">
    <w:name w:val="apple-converted-space"/>
    <w:basedOn w:val="a0"/>
    <w:rsid w:val="00907F78"/>
  </w:style>
  <w:style w:type="paragraph" w:styleId="a6">
    <w:name w:val="Balloon Text"/>
    <w:basedOn w:val="a"/>
    <w:link w:val="a7"/>
    <w:uiPriority w:val="99"/>
    <w:semiHidden/>
    <w:unhideWhenUsed/>
    <w:rsid w:val="0090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F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2015-06-02T05:03:00Z</dcterms:created>
  <dcterms:modified xsi:type="dcterms:W3CDTF">2015-06-02T05:07:00Z</dcterms:modified>
</cp:coreProperties>
</file>