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A6E" w:rsidRDefault="00FC5A6E" w:rsidP="00FC5A6E">
      <w:pPr>
        <w:jc w:val="center"/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  <w:r w:rsidRPr="00FC5A6E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 xml:space="preserve">Как помочь ребенку пережить процесс </w:t>
      </w:r>
      <w:r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>перехода из дома в детский сад</w:t>
      </w:r>
    </w:p>
    <w:p w:rsidR="00FC5A6E" w:rsidRPr="00FC5A6E" w:rsidRDefault="00FC5A6E" w:rsidP="00FC5A6E">
      <w:pPr>
        <w:jc w:val="center"/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  <w:r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>Советы  родителям</w:t>
      </w:r>
    </w:p>
    <w:p w:rsidR="00FC5A6E" w:rsidRDefault="00FC5A6E" w:rsidP="00FC5A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A6E">
        <w:rPr>
          <w:rFonts w:ascii="Times New Roman" w:hAnsi="Times New Roman" w:cs="Times New Roman"/>
          <w:sz w:val="28"/>
          <w:szCs w:val="28"/>
        </w:rPr>
        <w:t xml:space="preserve">Психологи считают, что девочки созревают для детского сада к трем годам, а мальчики к четырем. </w:t>
      </w:r>
    </w:p>
    <w:p w:rsidR="00FC5A6E" w:rsidRDefault="00FC5A6E" w:rsidP="00FC5A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A6E">
        <w:rPr>
          <w:rFonts w:ascii="Times New Roman" w:hAnsi="Times New Roman" w:cs="Times New Roman"/>
          <w:sz w:val="28"/>
          <w:szCs w:val="28"/>
        </w:rPr>
        <w:t xml:space="preserve">Приживется ли ребенок в коллективе, во многом зависит от его настроя и предварительной подготовки: </w:t>
      </w:r>
    </w:p>
    <w:p w:rsidR="00FC5A6E" w:rsidRPr="00FC5A6E" w:rsidRDefault="00FC5A6E" w:rsidP="00FC5A6E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C5A6E">
        <w:rPr>
          <w:rFonts w:ascii="Times New Roman" w:hAnsi="Times New Roman" w:cs="Times New Roman"/>
          <w:sz w:val="28"/>
          <w:szCs w:val="28"/>
        </w:rPr>
        <w:t xml:space="preserve">Не проявляйте беспокойства по поводу предстоящего события и не жалейте малыша, как будто готовится что – то ужасное. </w:t>
      </w:r>
    </w:p>
    <w:p w:rsidR="00FC5A6E" w:rsidRPr="00FC5A6E" w:rsidRDefault="00FC5A6E" w:rsidP="00FC5A6E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C5A6E">
        <w:rPr>
          <w:rFonts w:ascii="Times New Roman" w:hAnsi="Times New Roman" w:cs="Times New Roman"/>
          <w:sz w:val="28"/>
          <w:szCs w:val="28"/>
        </w:rPr>
        <w:t xml:space="preserve">Скажите, что он сможет пообщаться с другими детьми и завести друзей, что в саду много книжек и игрушек, прогулки, праздники, музыкальные и физкультурные занятия </w:t>
      </w:r>
      <w:proofErr w:type="spellStart"/>
      <w:r w:rsidRPr="00FC5A6E">
        <w:rPr>
          <w:rFonts w:ascii="Times New Roman" w:hAnsi="Times New Roman" w:cs="Times New Roman"/>
          <w:sz w:val="28"/>
          <w:szCs w:val="28"/>
        </w:rPr>
        <w:t>и.т.д</w:t>
      </w:r>
      <w:proofErr w:type="spellEnd"/>
      <w:r w:rsidRPr="00FC5A6E">
        <w:rPr>
          <w:rFonts w:ascii="Times New Roman" w:hAnsi="Times New Roman" w:cs="Times New Roman"/>
          <w:sz w:val="28"/>
          <w:szCs w:val="28"/>
        </w:rPr>
        <w:t xml:space="preserve">. Тогда ребенок с радостью воспримет перемены. </w:t>
      </w:r>
    </w:p>
    <w:p w:rsidR="00FC5A6E" w:rsidRPr="00FC5A6E" w:rsidRDefault="00FC5A6E" w:rsidP="00FC5A6E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C5A6E">
        <w:rPr>
          <w:rFonts w:ascii="Times New Roman" w:hAnsi="Times New Roman" w:cs="Times New Roman"/>
          <w:sz w:val="28"/>
          <w:szCs w:val="28"/>
        </w:rPr>
        <w:t xml:space="preserve">Готовьте ребенка к общению с детьми и взрослыми, посещайте с ним детские парки и площадки, приучайте к игре в песочнице, на качелях, ходите на дни рождения друзей, наблюдайте, как он себя ведет: стесняется, уединяется, конфликтует, дерется или же легко находит общий язык, контактирует со сверстниками, тянется к общению, раскован. </w:t>
      </w:r>
    </w:p>
    <w:p w:rsidR="00FC5A6E" w:rsidRPr="00FC5A6E" w:rsidRDefault="00FC5A6E" w:rsidP="00FC5A6E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C5A6E">
        <w:rPr>
          <w:rFonts w:ascii="Times New Roman" w:hAnsi="Times New Roman" w:cs="Times New Roman"/>
          <w:sz w:val="28"/>
          <w:szCs w:val="28"/>
        </w:rPr>
        <w:t xml:space="preserve">Познакомьтесь с воспитателями группы заранее, расскажите об индивидуальных особенностях вашего ребенка, что ему нравится, что нет. Расскажите также, каковы его умения и навыки, в какой помощи он нуждается, определите, какие методы поощрения и наказания приемлемы для вашего ребенка. </w:t>
      </w:r>
    </w:p>
    <w:p w:rsidR="00FC5A6E" w:rsidRPr="00FC5A6E" w:rsidRDefault="00FC5A6E" w:rsidP="00FC5A6E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C5A6E">
        <w:rPr>
          <w:rFonts w:ascii="Times New Roman" w:hAnsi="Times New Roman" w:cs="Times New Roman"/>
          <w:sz w:val="28"/>
          <w:szCs w:val="28"/>
        </w:rPr>
        <w:t xml:space="preserve">В первые дни посещения садика оставляйте ребенка на 1 – 2 часа и забирайте домой перед дневным сном. Постепенно увеличивайте время пребывание в саду, за месяц он привыкнет, и будет ходить в садик с удовольствием. </w:t>
      </w:r>
    </w:p>
    <w:p w:rsidR="00FC5A6E" w:rsidRPr="00FC5A6E" w:rsidRDefault="00FC5A6E" w:rsidP="00FC5A6E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C5A6E">
        <w:rPr>
          <w:rFonts w:ascii="Times New Roman" w:hAnsi="Times New Roman" w:cs="Times New Roman"/>
          <w:sz w:val="28"/>
          <w:szCs w:val="28"/>
        </w:rPr>
        <w:t xml:space="preserve">Подберите одежду и обувь для садика, чтобы в ней было удобно, без сложных застежек: пуговицам, крючкам и шнуркам предпочтите липучки. Приготовьте запасной комплект одежды в пакете – мало ли что может случиться. </w:t>
      </w:r>
    </w:p>
    <w:p w:rsidR="00FC5A6E" w:rsidRPr="00FC5A6E" w:rsidRDefault="00FC5A6E" w:rsidP="00FC5A6E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C5A6E">
        <w:rPr>
          <w:rFonts w:ascii="Times New Roman" w:hAnsi="Times New Roman" w:cs="Times New Roman"/>
          <w:sz w:val="28"/>
          <w:szCs w:val="28"/>
        </w:rPr>
        <w:t xml:space="preserve">Дайте ребенку в садик его домашнюю игрушку, постарайтесь уговорить оставить ее переночевать в садике и на утро снова с нею встретиться. Если ребенок на это не соглашается, пусть игрушка ходит с ним ежедневно и знакомится там с другими, расспрашивайте, что с игрушкой происходило в детском саду, кто с ней дружил, кто с ней играл, было ли ей весело. </w:t>
      </w:r>
    </w:p>
    <w:p w:rsidR="00FC5A6E" w:rsidRDefault="00FC5A6E" w:rsidP="00FC5A6E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C5A6E">
        <w:rPr>
          <w:rFonts w:ascii="Times New Roman" w:hAnsi="Times New Roman" w:cs="Times New Roman"/>
          <w:sz w:val="28"/>
          <w:szCs w:val="28"/>
        </w:rPr>
        <w:lastRenderedPageBreak/>
        <w:t xml:space="preserve">Поиграйте с ребенком домашними игрушками в детский сад, где </w:t>
      </w:r>
      <w:proofErr w:type="gramStart"/>
      <w:r w:rsidRPr="00FC5A6E">
        <w:rPr>
          <w:rFonts w:ascii="Times New Roman" w:hAnsi="Times New Roman" w:cs="Times New Roman"/>
          <w:sz w:val="28"/>
          <w:szCs w:val="28"/>
        </w:rPr>
        <w:t xml:space="preserve">какая – </w:t>
      </w:r>
      <w:proofErr w:type="spellStart"/>
      <w:r w:rsidRPr="00FC5A6E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proofErr w:type="gramEnd"/>
      <w:r w:rsidRPr="00FC5A6E">
        <w:rPr>
          <w:rFonts w:ascii="Times New Roman" w:hAnsi="Times New Roman" w:cs="Times New Roman"/>
          <w:sz w:val="28"/>
          <w:szCs w:val="28"/>
        </w:rPr>
        <w:t xml:space="preserve"> из них будет самим ребенком. Понаблюдайте, что делает эта игрушка, что говорит, помогите вместе с ребенком найти ей друзей и порешайте проблемы вашего ребенка через нее, ориентируя игру на положительные результаты.</w:t>
      </w:r>
    </w:p>
    <w:p w:rsidR="00FC5A6E" w:rsidRDefault="00FC5A6E" w:rsidP="00FC5A6E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FC5A6E" w:rsidRDefault="00FC5A6E" w:rsidP="00FC5A6E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FC5A6E" w:rsidRDefault="00FC5A6E" w:rsidP="00FC5A6E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FC5A6E" w:rsidRDefault="00FC5A6E" w:rsidP="00FC5A6E">
      <w:pPr>
        <w:pStyle w:val="a4"/>
        <w:ind w:left="284"/>
        <w:jc w:val="center"/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  <w:r w:rsidRPr="00FC5A6E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>Что надо</w:t>
      </w:r>
      <w:r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 xml:space="preserve"> знать родителям детей 2-3 лет</w:t>
      </w:r>
    </w:p>
    <w:p w:rsidR="00FC5A6E" w:rsidRDefault="00FC5A6E" w:rsidP="00FC5A6E">
      <w:pPr>
        <w:pStyle w:val="a4"/>
        <w:ind w:left="284"/>
        <w:jc w:val="center"/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  <w:r w:rsidRPr="00FC5A6E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>С</w:t>
      </w:r>
      <w:r w:rsidRPr="00FC5A6E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>оветы</w:t>
      </w:r>
      <w:r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 xml:space="preserve">  </w:t>
      </w:r>
      <w:r w:rsidRPr="00FC5A6E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>психолога</w:t>
      </w:r>
    </w:p>
    <w:p w:rsidR="00FC5A6E" w:rsidRDefault="00FC5A6E" w:rsidP="00FC5A6E">
      <w:pPr>
        <w:pStyle w:val="a4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FC5A6E" w:rsidRDefault="00FC5A6E" w:rsidP="00FC5A6E">
      <w:pPr>
        <w:pStyle w:val="a4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FC5A6E">
        <w:rPr>
          <w:rFonts w:ascii="Times New Roman" w:hAnsi="Times New Roman" w:cs="Times New Roman"/>
          <w:sz w:val="28"/>
          <w:szCs w:val="28"/>
        </w:rPr>
        <w:t xml:space="preserve">Ваш ребенок только что перешагнул порог детского дошкольного учреждения. Это означает, что </w:t>
      </w:r>
      <w:r w:rsidRPr="00FC5A6E">
        <w:rPr>
          <w:rFonts w:ascii="Times New Roman" w:hAnsi="Times New Roman" w:cs="Times New Roman"/>
          <w:i/>
          <w:sz w:val="28"/>
          <w:szCs w:val="28"/>
        </w:rPr>
        <w:t>для него началась новая – социальная жизнь.</w:t>
      </w:r>
      <w:r w:rsidRPr="00FC5A6E">
        <w:rPr>
          <w:rFonts w:ascii="Times New Roman" w:hAnsi="Times New Roman" w:cs="Times New Roman"/>
          <w:sz w:val="28"/>
          <w:szCs w:val="28"/>
        </w:rPr>
        <w:t xml:space="preserve"> Как сделать так, чтобы ваш малыш скорее привык к новым условиям? </w:t>
      </w:r>
    </w:p>
    <w:p w:rsidR="00FC5A6E" w:rsidRDefault="00FC5A6E" w:rsidP="00FC5A6E">
      <w:pPr>
        <w:pStyle w:val="a4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FC5A6E">
        <w:rPr>
          <w:rFonts w:ascii="Times New Roman" w:hAnsi="Times New Roman" w:cs="Times New Roman"/>
          <w:sz w:val="28"/>
          <w:szCs w:val="28"/>
        </w:rPr>
        <w:t xml:space="preserve">Думаем, вам помогут следующие советы: </w:t>
      </w:r>
    </w:p>
    <w:p w:rsidR="00FC5A6E" w:rsidRDefault="00FC5A6E" w:rsidP="00FC5A6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5A6E">
        <w:rPr>
          <w:rFonts w:ascii="Times New Roman" w:hAnsi="Times New Roman" w:cs="Times New Roman"/>
          <w:sz w:val="28"/>
          <w:szCs w:val="28"/>
        </w:rPr>
        <w:t xml:space="preserve">старайтесь домашний режим (время кормления, прогулок и сна) в те дни, когда ребенок не посещает детский сад, </w:t>
      </w:r>
      <w:r w:rsidRPr="00FC5A6E">
        <w:rPr>
          <w:rFonts w:ascii="Times New Roman" w:hAnsi="Times New Roman" w:cs="Times New Roman"/>
          <w:i/>
          <w:sz w:val="28"/>
          <w:szCs w:val="28"/>
        </w:rPr>
        <w:t>приблизить к режиму в яслях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5A6E" w:rsidRDefault="00FC5A6E" w:rsidP="00FC5A6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5A6E">
        <w:rPr>
          <w:rFonts w:ascii="Times New Roman" w:hAnsi="Times New Roman" w:cs="Times New Roman"/>
          <w:sz w:val="28"/>
          <w:szCs w:val="28"/>
        </w:rPr>
        <w:t xml:space="preserve">организуйте свое время так, чтобы забирать ребенка из яслей в первую неделю до дневного сна и только, получив согласие ребенка, оставьте его спать днем в группе; </w:t>
      </w:r>
    </w:p>
    <w:p w:rsidR="00FC5A6E" w:rsidRDefault="00FC5A6E" w:rsidP="00FC5A6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5A6E">
        <w:rPr>
          <w:rFonts w:ascii="Times New Roman" w:hAnsi="Times New Roman" w:cs="Times New Roman"/>
          <w:sz w:val="28"/>
          <w:szCs w:val="28"/>
        </w:rPr>
        <w:t xml:space="preserve">разговаривайте с ним о прошедшем дне, поощряйте его высказывания и терпеливо выслушивайте. Ребенок после 2-х лет начинает активно овладевать речью. Помогая ему правильно называть предметы, обозначать словом его чувства и желания, отвечая на все вопросы, вы стимулируете его умственное развитие. </w:t>
      </w:r>
    </w:p>
    <w:p w:rsidR="00FC5A6E" w:rsidRDefault="00FC5A6E" w:rsidP="00FC5A6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5A6E">
        <w:rPr>
          <w:rFonts w:ascii="Times New Roman" w:hAnsi="Times New Roman" w:cs="Times New Roman"/>
          <w:sz w:val="28"/>
          <w:szCs w:val="28"/>
        </w:rPr>
        <w:t xml:space="preserve">Не ограничивайте его двигательную активность. Повышенная активность и эмоциональность ребенка после сада может означать «выброс энергии», который он накопил за время пребывания в группе. Пребывание 2-х летнего малыша в группе сверстников в течение целого дня является для него психологической нагрузкой, ведь они не умеют еще играть вместе, а просто играют рядом. Дети 2-3 лет только начинают учиться играть! Игра является стимулом развития ребенка, его навыков, интеллекта и моральных качеств. </w:t>
      </w:r>
    </w:p>
    <w:p w:rsidR="00FC5A6E" w:rsidRDefault="00FC5A6E" w:rsidP="00FC5A6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5A6E">
        <w:rPr>
          <w:rFonts w:ascii="Times New Roman" w:hAnsi="Times New Roman" w:cs="Times New Roman"/>
          <w:sz w:val="28"/>
          <w:szCs w:val="28"/>
        </w:rPr>
        <w:t xml:space="preserve">Обеспечьте в первую очередь такими игрушками своего ребенка, с помощью которых он развивал бы свои ощущения и восприятие, мышление и тонкое движения пальцев рук. Это – кубики, конструкторы, матрешки, пирамидки, карандаши, пластилин, заводные </w:t>
      </w:r>
      <w:r w:rsidRPr="00FC5A6E">
        <w:rPr>
          <w:rFonts w:ascii="Times New Roman" w:hAnsi="Times New Roman" w:cs="Times New Roman"/>
          <w:sz w:val="28"/>
          <w:szCs w:val="28"/>
        </w:rPr>
        <w:lastRenderedPageBreak/>
        <w:t xml:space="preserve">игрушки, машинки. Малышам 2-3 лет свойственна непосредственность, импульсивность поведения. Они действуют под влиянием своих чувств и сиюминутных желаний, они не могут встать на точку зрения другого и учитывать последствия своих поступков. </w:t>
      </w:r>
    </w:p>
    <w:p w:rsidR="00FC5A6E" w:rsidRDefault="00FC5A6E" w:rsidP="00FC5A6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5A6E">
        <w:rPr>
          <w:rFonts w:ascii="Times New Roman" w:hAnsi="Times New Roman" w:cs="Times New Roman"/>
          <w:sz w:val="28"/>
          <w:szCs w:val="28"/>
        </w:rPr>
        <w:t xml:space="preserve">Проявляйте терпимость к их эмоциональным вспышкам: их </w:t>
      </w:r>
      <w:proofErr w:type="gramStart"/>
      <w:r w:rsidRPr="00FC5A6E">
        <w:rPr>
          <w:rFonts w:ascii="Times New Roman" w:hAnsi="Times New Roman" w:cs="Times New Roman"/>
          <w:sz w:val="28"/>
          <w:szCs w:val="28"/>
        </w:rPr>
        <w:t>агрессивность</w:t>
      </w:r>
      <w:proofErr w:type="gramEnd"/>
      <w:r w:rsidRPr="00FC5A6E">
        <w:rPr>
          <w:rFonts w:ascii="Times New Roman" w:hAnsi="Times New Roman" w:cs="Times New Roman"/>
          <w:sz w:val="28"/>
          <w:szCs w:val="28"/>
        </w:rPr>
        <w:t xml:space="preserve"> возможно, вызвана просто желанием установить контакт с другим ребенком, но они еще не знают, как это нужно сделать. </w:t>
      </w:r>
    </w:p>
    <w:p w:rsidR="00FC5A6E" w:rsidRPr="00FC5A6E" w:rsidRDefault="00FC5A6E" w:rsidP="00FC5A6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5A6E">
        <w:rPr>
          <w:rFonts w:ascii="Times New Roman" w:hAnsi="Times New Roman" w:cs="Times New Roman"/>
          <w:sz w:val="28"/>
          <w:szCs w:val="28"/>
        </w:rPr>
        <w:t>Помогите ребенку сделать первый шаг в общении, используя речь, ваша основная задача помочь ему в этот трудный период и научить его дружить.</w:t>
      </w:r>
      <w:bookmarkStart w:id="0" w:name="_GoBack"/>
      <w:bookmarkEnd w:id="0"/>
    </w:p>
    <w:p w:rsidR="00FC5A6E" w:rsidRPr="00FC5A6E" w:rsidRDefault="00FC5A6E" w:rsidP="00FC5A6E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FC5A6E" w:rsidRDefault="00FC5A6E" w:rsidP="00FC5A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источник:</w:t>
      </w:r>
    </w:p>
    <w:p w:rsidR="00E642D2" w:rsidRPr="00FC5A6E" w:rsidRDefault="00FC5A6E" w:rsidP="00FC5A6E">
      <w:pPr>
        <w:jc w:val="both"/>
        <w:rPr>
          <w:rFonts w:ascii="Times New Roman" w:hAnsi="Times New Roman" w:cs="Times New Roman"/>
          <w:sz w:val="28"/>
          <w:szCs w:val="28"/>
        </w:rPr>
      </w:pPr>
      <w:r w:rsidRPr="00FC5A6E">
        <w:rPr>
          <w:rFonts w:ascii="Times New Roman" w:hAnsi="Times New Roman" w:cs="Times New Roman"/>
          <w:sz w:val="28"/>
          <w:szCs w:val="28"/>
        </w:rPr>
        <w:t>http://sch364v.mskobr.ru/dou_edu/detskij_sad_1205/conditions/rabota_specialistov/sovety_psihologa_po_adaptacii_rebenka_k_detskomu_sadu/</w:t>
      </w:r>
      <w:r w:rsidRPr="00FC5A6E">
        <w:rPr>
          <w:rFonts w:ascii="Times New Roman" w:hAnsi="Times New Roman" w:cs="Times New Roman"/>
          <w:sz w:val="28"/>
          <w:szCs w:val="28"/>
        </w:rPr>
        <w:br/>
      </w:r>
      <w:r w:rsidRPr="00FC5A6E">
        <w:rPr>
          <w:rFonts w:ascii="Times New Roman" w:hAnsi="Times New Roman" w:cs="Times New Roman"/>
          <w:sz w:val="28"/>
          <w:szCs w:val="28"/>
        </w:rPr>
        <w:br/>
      </w:r>
      <w:r w:rsidRPr="00FC5A6E">
        <w:rPr>
          <w:rFonts w:ascii="Times New Roman" w:hAnsi="Times New Roman" w:cs="Times New Roman"/>
          <w:sz w:val="28"/>
          <w:szCs w:val="28"/>
        </w:rPr>
        <w:t>©</w:t>
      </w:r>
      <w:r w:rsidRPr="00FC5A6E">
        <w:rPr>
          <w:rFonts w:ascii="Times New Roman" w:hAnsi="Times New Roman" w:cs="Times New Roman"/>
          <w:sz w:val="28"/>
          <w:szCs w:val="28"/>
        </w:rPr>
        <w:t>источник:</w:t>
      </w:r>
      <w:r w:rsidRPr="00FC5A6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6" w:history="1">
        <w:r w:rsidRPr="00FC5A6E">
          <w:rPr>
            <w:rStyle w:val="a3"/>
            <w:rFonts w:ascii="Times New Roman" w:hAnsi="Times New Roman" w:cs="Times New Roman"/>
            <w:sz w:val="28"/>
            <w:szCs w:val="28"/>
          </w:rPr>
          <w:t>http://sch364v.mskobr.ru/dou_edu</w:t>
        </w:r>
      </w:hyperlink>
      <w:r w:rsidRPr="00FC5A6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642D2" w:rsidRPr="00FC5A6E" w:rsidSect="00FC5A6E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9pt;height:9pt" o:bullet="t">
        <v:imagedata r:id="rId1" o:title="BD10267_"/>
      </v:shape>
    </w:pict>
  </w:numPicBullet>
  <w:numPicBullet w:numPicBulletId="1">
    <w:pict>
      <v:shape id="_x0000_i1065" type="#_x0000_t75" style="width:13.5pt;height:13.5pt" o:bullet="t">
        <v:imagedata r:id="rId2" o:title="BD21329_"/>
      </v:shape>
    </w:pict>
  </w:numPicBullet>
  <w:numPicBullet w:numPicBulletId="2">
    <w:pict>
      <v:shape id="_x0000_i1066" type="#_x0000_t75" style="width:9pt;height:9pt" o:bullet="t">
        <v:imagedata r:id="rId3" o:title="BD14794_"/>
      </v:shape>
    </w:pict>
  </w:numPicBullet>
  <w:abstractNum w:abstractNumId="0">
    <w:nsid w:val="2AF530E0"/>
    <w:multiLevelType w:val="hybridMultilevel"/>
    <w:tmpl w:val="5DE221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B8C5192"/>
    <w:multiLevelType w:val="hybridMultilevel"/>
    <w:tmpl w:val="6ED07F9E"/>
    <w:lvl w:ilvl="0" w:tplc="021A0B72">
      <w:start w:val="1"/>
      <w:numFmt w:val="bullet"/>
      <w:lvlText w:val=""/>
      <w:lvlPicBulletId w:val="2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D2002C3"/>
    <w:multiLevelType w:val="hybridMultilevel"/>
    <w:tmpl w:val="347CF188"/>
    <w:lvl w:ilvl="0" w:tplc="021A0B72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A00"/>
    <w:rsid w:val="00864A00"/>
    <w:rsid w:val="00E642D2"/>
    <w:rsid w:val="00FC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C5A6E"/>
  </w:style>
  <w:style w:type="character" w:styleId="a3">
    <w:name w:val="Hyperlink"/>
    <w:basedOn w:val="a0"/>
    <w:uiPriority w:val="99"/>
    <w:unhideWhenUsed/>
    <w:rsid w:val="00FC5A6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C5A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C5A6E"/>
  </w:style>
  <w:style w:type="character" w:styleId="a3">
    <w:name w:val="Hyperlink"/>
    <w:basedOn w:val="a0"/>
    <w:uiPriority w:val="99"/>
    <w:unhideWhenUsed/>
    <w:rsid w:val="00FC5A6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C5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364v.mskobr.ru/dou_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709</Words>
  <Characters>4042</Characters>
  <Application>Microsoft Office Word</Application>
  <DocSecurity>0</DocSecurity>
  <Lines>33</Lines>
  <Paragraphs>9</Paragraphs>
  <ScaleCrop>false</ScaleCrop>
  <Company/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2015-05-30T07:11:00Z</dcterms:created>
  <dcterms:modified xsi:type="dcterms:W3CDTF">2015-05-30T07:19:00Z</dcterms:modified>
</cp:coreProperties>
</file>