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40143" w:rsidRPr="00CD2034" w:rsidRDefault="008B040B" w:rsidP="00CD203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F34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CD2034" w:rsidRPr="00CD2034">
        <w:rPr>
          <w:rFonts w:ascii="Times New Roman" w:hAnsi="Times New Roman" w:cs="Times New Roman"/>
          <w:b/>
          <w:color w:val="002060"/>
          <w:sz w:val="28"/>
          <w:szCs w:val="28"/>
        </w:rPr>
        <w:t>Мир вокруг нас</w:t>
      </w:r>
      <w:r w:rsidR="00CD20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D2034" w:rsidRPr="00CD2034">
        <w:rPr>
          <w:rFonts w:ascii="Times New Roman" w:hAnsi="Times New Roman" w:cs="Times New Roman"/>
          <w:b/>
          <w:color w:val="002060"/>
          <w:sz w:val="28"/>
          <w:szCs w:val="28"/>
        </w:rPr>
        <w:t>«Здоровый малыш»</w:t>
      </w:r>
    </w:p>
    <w:p w:rsidR="00640143" w:rsidRDefault="00CD2034" w:rsidP="00CD203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="0064014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56A5E" w:rsidRDefault="00CD2034" w:rsidP="00A56A5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Рисуем</w:t>
      </w:r>
      <w:r w:rsidR="00640143"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вместе</w:t>
      </w:r>
      <w:r w:rsidR="00640143" w:rsidRPr="00CD203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40143" w:rsidRPr="00CD20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D2034">
        <w:rPr>
          <w:rFonts w:ascii="Times New Roman" w:hAnsi="Times New Roman" w:cs="Times New Roman"/>
          <w:color w:val="002060"/>
          <w:sz w:val="28"/>
          <w:szCs w:val="28"/>
        </w:rPr>
        <w:t>«Круг</w:t>
      </w:r>
      <w:r>
        <w:rPr>
          <w:rFonts w:ascii="Times New Roman" w:hAnsi="Times New Roman" w:cs="Times New Roman"/>
          <w:color w:val="002060"/>
          <w:sz w:val="28"/>
          <w:szCs w:val="28"/>
        </w:rPr>
        <w:t>лое, румяное, я расту на ветке»</w:t>
      </w:r>
      <w:r w:rsidR="00640143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061ADC">
        <w:rPr>
          <w:rFonts w:ascii="Times New Roman" w:hAnsi="Times New Roman" w:cs="Times New Roman"/>
          <w:color w:val="002060"/>
          <w:sz w:val="28"/>
          <w:szCs w:val="28"/>
        </w:rPr>
        <w:t>вместе с ребенком</w:t>
      </w:r>
      <w:r w:rsidR="005E6239">
        <w:rPr>
          <w:rFonts w:ascii="Times New Roman" w:hAnsi="Times New Roman" w:cs="Times New Roman"/>
          <w:color w:val="002060"/>
          <w:sz w:val="28"/>
          <w:szCs w:val="28"/>
        </w:rPr>
        <w:t xml:space="preserve"> нарисуйте круглое яблоко, раскрасьте его. Дорисуйте веточку.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 xml:space="preserve"> Похвалите ребенка за его старания.</w:t>
      </w:r>
      <w:r w:rsidR="0016418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A313F" w:rsidRPr="00164182" w:rsidRDefault="00D42BCD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Разучиваем вместе:</w:t>
      </w:r>
    </w:p>
    <w:p w:rsidR="008A313F" w:rsidRPr="008A313F" w:rsidRDefault="008A313F" w:rsidP="008A313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8A313F">
        <w:rPr>
          <w:rFonts w:ascii="Times New Roman" w:hAnsi="Times New Roman" w:cs="Times New Roman"/>
          <w:color w:val="002060"/>
          <w:sz w:val="28"/>
          <w:szCs w:val="28"/>
        </w:rPr>
        <w:t>Что за грохот - бум-бум-бум -</w:t>
      </w:r>
      <w:r w:rsidRPr="008A313F">
        <w:rPr>
          <w:rFonts w:ascii="Times New Roman" w:hAnsi="Times New Roman" w:cs="Times New Roman"/>
          <w:color w:val="002060"/>
          <w:sz w:val="28"/>
          <w:szCs w:val="28"/>
        </w:rPr>
        <w:br/>
        <w:t>Яблочко упало!</w:t>
      </w:r>
      <w:r w:rsidRPr="008A313F">
        <w:rPr>
          <w:rFonts w:ascii="Times New Roman" w:hAnsi="Times New Roman" w:cs="Times New Roman"/>
          <w:color w:val="002060"/>
          <w:sz w:val="28"/>
          <w:szCs w:val="28"/>
        </w:rPr>
        <w:br/>
        <w:t>В травке яблочко найдём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A313F">
        <w:rPr>
          <w:rFonts w:ascii="Times New Roman" w:hAnsi="Times New Roman" w:cs="Times New Roman"/>
          <w:color w:val="002060"/>
          <w:sz w:val="28"/>
          <w:szCs w:val="28"/>
        </w:rPr>
        <w:br/>
        <w:t>Чтобы не пропало.</w:t>
      </w:r>
    </w:p>
    <w:p w:rsidR="008A313F" w:rsidRDefault="008A313F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51E0B" w:rsidRDefault="00C63D7D" w:rsidP="00651E0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="00A4334E"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1E0B">
        <w:rPr>
          <w:rFonts w:ascii="Times New Roman" w:hAnsi="Times New Roman" w:cs="Times New Roman"/>
          <w:color w:val="002060"/>
          <w:sz w:val="28"/>
          <w:szCs w:val="28"/>
        </w:rPr>
        <w:t xml:space="preserve">Дидактическая </w:t>
      </w:r>
      <w:r w:rsidR="00E1190F"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1E0B">
        <w:rPr>
          <w:rFonts w:ascii="Times New Roman" w:hAnsi="Times New Roman" w:cs="Times New Roman"/>
          <w:bCs/>
          <w:color w:val="002060"/>
          <w:sz w:val="28"/>
          <w:szCs w:val="28"/>
        </w:rPr>
        <w:t>и</w:t>
      </w:r>
      <w:r w:rsidR="00651E0B" w:rsidRPr="00651E0B">
        <w:rPr>
          <w:rFonts w:ascii="Times New Roman" w:hAnsi="Times New Roman" w:cs="Times New Roman"/>
          <w:bCs/>
          <w:color w:val="002060"/>
          <w:sz w:val="28"/>
          <w:szCs w:val="28"/>
        </w:rPr>
        <w:t>гра «Угадай на вкус»</w:t>
      </w:r>
      <w:r w:rsidR="00651E0B" w:rsidRPr="00651E0B">
        <w:rPr>
          <w:rFonts w:ascii="Times New Roman" w:hAnsi="Times New Roman" w:cs="Times New Roman"/>
          <w:color w:val="002060"/>
          <w:sz w:val="28"/>
          <w:szCs w:val="28"/>
        </w:rPr>
        <w:br/>
        <w:t>Оборудование: овощи, фрукты, которые можно употреблять в сыром виде, кусочки этих овощей и фруктов.</w:t>
      </w:r>
    </w:p>
    <w:p w:rsidR="008A313F" w:rsidRDefault="00651E0B" w:rsidP="008A313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51430">
        <w:rPr>
          <w:rFonts w:ascii="Times New Roman" w:hAnsi="Times New Roman" w:cs="Times New Roman"/>
          <w:color w:val="002060"/>
          <w:sz w:val="28"/>
          <w:szCs w:val="28"/>
        </w:rPr>
        <w:t>Содержание игры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403FD" w:rsidRDefault="00651E0B" w:rsidP="008A313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 овощи  и фрукты. Обратите внимание на  форму, цвет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>, вспомните  вкус овощей и фруктов, другие особенности  (</w:t>
      </w:r>
      <w:r w:rsidRPr="00651E0B">
        <w:rPr>
          <w:rFonts w:ascii="Times New Roman" w:hAnsi="Times New Roman" w:cs="Times New Roman"/>
          <w:color w:val="002060"/>
          <w:sz w:val="28"/>
          <w:szCs w:val="28"/>
        </w:rPr>
        <w:t xml:space="preserve">капуста, морковь хрустят на зубах, 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51E0B">
        <w:rPr>
          <w:rFonts w:ascii="Times New Roman" w:hAnsi="Times New Roman" w:cs="Times New Roman"/>
          <w:color w:val="002060"/>
          <w:sz w:val="28"/>
          <w:szCs w:val="28"/>
        </w:rPr>
        <w:t>яблоко сочное и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 xml:space="preserve"> т. д.)</w:t>
      </w:r>
      <w:r w:rsidRPr="00651E0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A313F" w:rsidRPr="008A3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13F" w:rsidRPr="008A313F">
        <w:rPr>
          <w:rFonts w:ascii="Times New Roman" w:hAnsi="Times New Roman" w:cs="Times New Roman"/>
          <w:color w:val="002060"/>
          <w:sz w:val="28"/>
          <w:szCs w:val="28"/>
        </w:rPr>
        <w:t>Поговорите о пользе овощей и  фруктов для здоровья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651E0B">
        <w:rPr>
          <w:rFonts w:ascii="Times New Roman" w:hAnsi="Times New Roman" w:cs="Times New Roman"/>
          <w:color w:val="002060"/>
          <w:sz w:val="28"/>
          <w:szCs w:val="28"/>
        </w:rPr>
        <w:t xml:space="preserve"> Затем 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>предложите ребенку закрыть глаза и взять кусочек фрукта или овоща,   определить</w:t>
      </w:r>
      <w:r w:rsidRPr="00651E0B">
        <w:rPr>
          <w:rFonts w:ascii="Times New Roman" w:hAnsi="Times New Roman" w:cs="Times New Roman"/>
          <w:color w:val="002060"/>
          <w:sz w:val="28"/>
          <w:szCs w:val="28"/>
        </w:rPr>
        <w:t xml:space="preserve"> их по вкусу</w:t>
      </w:r>
      <w:r w:rsidRPr="00651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4182" w:rsidRDefault="00164182" w:rsidP="007403FD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56A5E" w:rsidRDefault="007403FD" w:rsidP="00A56A5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14</w:t>
      </w:r>
      <w:r w:rsid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A56A5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51E0B" w:rsidRDefault="00651E0B" w:rsidP="00651E0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</w:rPr>
        <w:t>Дидактическая игра «Купание куклы Кати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51E0B" w:rsidRPr="007403FD" w:rsidRDefault="00651E0B" w:rsidP="00651E0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03FD">
        <w:rPr>
          <w:rFonts w:ascii="Times New Roman" w:hAnsi="Times New Roman" w:cs="Times New Roman"/>
          <w:color w:val="002060"/>
          <w:sz w:val="28"/>
          <w:szCs w:val="28"/>
        </w:rPr>
        <w:t>Оборудование: различные предметы и предметы личной гигиены для мытья и умывания, куклы.</w:t>
      </w:r>
    </w:p>
    <w:p w:rsidR="00651E0B" w:rsidRDefault="00651E0B" w:rsidP="00651E0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51430">
        <w:rPr>
          <w:rFonts w:ascii="Times New Roman" w:hAnsi="Times New Roman" w:cs="Times New Roman"/>
          <w:color w:val="002060"/>
          <w:sz w:val="28"/>
          <w:szCs w:val="28"/>
        </w:rPr>
        <w:t>Содержание игры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651E0B" w:rsidRDefault="00651E0B" w:rsidP="00651E0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своему ребенку </w:t>
      </w:r>
      <w:r w:rsidRPr="007403FD">
        <w:rPr>
          <w:rFonts w:ascii="Times New Roman" w:hAnsi="Times New Roman" w:cs="Times New Roman"/>
          <w:color w:val="002060"/>
          <w:sz w:val="28"/>
          <w:szCs w:val="28"/>
        </w:rPr>
        <w:t>из множества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предметов выбрать те, которые </w:t>
      </w:r>
      <w:r w:rsidRPr="007403FD">
        <w:rPr>
          <w:rFonts w:ascii="Times New Roman" w:hAnsi="Times New Roman" w:cs="Times New Roman"/>
          <w:color w:val="002060"/>
          <w:sz w:val="28"/>
          <w:szCs w:val="28"/>
        </w:rPr>
        <w:t xml:space="preserve">«помогают»  вымыть (умыть) куклу. А затем </w:t>
      </w:r>
      <w:r>
        <w:rPr>
          <w:rFonts w:ascii="Times New Roman" w:hAnsi="Times New Roman" w:cs="Times New Roman"/>
          <w:color w:val="002060"/>
          <w:sz w:val="28"/>
          <w:szCs w:val="28"/>
        </w:rPr>
        <w:t>вымойте куклу вместе. Похвалите ребенка   за его старания.</w:t>
      </w:r>
    </w:p>
    <w:p w:rsidR="00651E0B" w:rsidRDefault="00651E0B" w:rsidP="00625665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A313F" w:rsidRPr="003B0AE4" w:rsidRDefault="00B23322" w:rsidP="008A313F">
      <w:pPr>
        <w:spacing w:line="20" w:lineRule="atLeast"/>
        <w:ind w:left="-851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Поч</w:t>
      </w:r>
      <w:r w:rsidR="003B0AE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итаем</w:t>
      </w:r>
      <w:proofErr w:type="gramStart"/>
      <w:r w:rsidR="003B0AE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:</w:t>
      </w:r>
      <w:proofErr w:type="gramEnd"/>
      <w:r w:rsidR="003B0AE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="002A4157" w:rsidRPr="003B0A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Чтение стихотворения Н. </w:t>
      </w:r>
      <w:proofErr w:type="spellStart"/>
      <w:r w:rsidR="002A4157" w:rsidRPr="003B0AE4">
        <w:rPr>
          <w:rFonts w:ascii="Times New Roman" w:hAnsi="Times New Roman" w:cs="Times New Roman"/>
          <w:bCs/>
          <w:color w:val="002060"/>
          <w:sz w:val="28"/>
          <w:szCs w:val="28"/>
        </w:rPr>
        <w:t>Пикулевой</w:t>
      </w:r>
      <w:proofErr w:type="spellEnd"/>
      <w:r w:rsidR="002A4157" w:rsidRPr="003B0A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</w:t>
      </w:r>
      <w:proofErr w:type="spellStart"/>
      <w:r w:rsidR="002A4157" w:rsidRPr="003B0AE4">
        <w:rPr>
          <w:rFonts w:ascii="Times New Roman" w:hAnsi="Times New Roman" w:cs="Times New Roman"/>
          <w:bCs/>
          <w:color w:val="002060"/>
          <w:sz w:val="28"/>
          <w:szCs w:val="28"/>
        </w:rPr>
        <w:t>Умывалочка</w:t>
      </w:r>
      <w:proofErr w:type="spellEnd"/>
      <w:r w:rsidR="002A4157" w:rsidRPr="003B0AE4">
        <w:rPr>
          <w:rFonts w:ascii="Times New Roman" w:hAnsi="Times New Roman" w:cs="Times New Roman"/>
          <w:bCs/>
          <w:color w:val="002060"/>
          <w:sz w:val="28"/>
          <w:szCs w:val="28"/>
        </w:rPr>
        <w:t>»</w:t>
      </w:r>
    </w:p>
    <w:p w:rsidR="003B0AE4" w:rsidRDefault="003B0AE4" w:rsidP="003B0AE4">
      <w:pPr>
        <w:pStyle w:val="c19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«</w:t>
      </w:r>
      <w:proofErr w:type="spellStart"/>
      <w:r w:rsidRPr="003B0AE4">
        <w:rPr>
          <w:rFonts w:eastAsiaTheme="minorHAnsi"/>
          <w:color w:val="002060"/>
          <w:sz w:val="28"/>
          <w:szCs w:val="28"/>
          <w:lang w:eastAsia="en-US"/>
        </w:rPr>
        <w:t>Умывалочка</w:t>
      </w:r>
      <w:proofErr w:type="spellEnd"/>
      <w:r>
        <w:rPr>
          <w:rFonts w:eastAsiaTheme="minorHAnsi"/>
          <w:color w:val="002060"/>
          <w:sz w:val="28"/>
          <w:szCs w:val="28"/>
          <w:lang w:eastAsia="en-US"/>
        </w:rPr>
        <w:t>»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Знаем, знаем, да-да-да,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Где ты прячешься, вода!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Выходи водица!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Мы пришли умыться!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Лейся на ладошку</w:t>
      </w:r>
    </w:p>
    <w:p w:rsidR="003B0AE4" w:rsidRPr="003B0AE4" w:rsidRDefault="003B0AE4" w:rsidP="003B0AE4">
      <w:pPr>
        <w:pStyle w:val="c19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proofErr w:type="spellStart"/>
      <w:r w:rsidRPr="003B0AE4">
        <w:rPr>
          <w:rFonts w:eastAsiaTheme="minorHAnsi"/>
          <w:color w:val="002060"/>
          <w:sz w:val="28"/>
          <w:szCs w:val="28"/>
          <w:lang w:eastAsia="en-US"/>
        </w:rPr>
        <w:lastRenderedPageBreak/>
        <w:t>по-нем-нож-ку</w:t>
      </w:r>
      <w:proofErr w:type="spellEnd"/>
      <w:r w:rsidRPr="003B0AE4">
        <w:rPr>
          <w:rFonts w:eastAsiaTheme="minorHAnsi"/>
          <w:color w:val="002060"/>
          <w:sz w:val="28"/>
          <w:szCs w:val="28"/>
          <w:lang w:eastAsia="en-US"/>
        </w:rPr>
        <w:t>!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нет, не понемножку,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Посмелей!</w:t>
      </w:r>
      <w:r w:rsidRPr="003B0AE4">
        <w:rPr>
          <w:rFonts w:eastAsiaTheme="minorHAnsi"/>
          <w:color w:val="002060"/>
          <w:sz w:val="28"/>
          <w:szCs w:val="28"/>
          <w:lang w:eastAsia="en-US"/>
        </w:rPr>
        <w:br/>
        <w:t>Будет умываться веселей!</w:t>
      </w:r>
    </w:p>
    <w:p w:rsidR="003B0AE4" w:rsidRDefault="003B0AE4" w:rsidP="00625665">
      <w:pPr>
        <w:pStyle w:val="c19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625665" w:rsidRPr="00625665" w:rsidRDefault="00244F34" w:rsidP="00625665">
      <w:pPr>
        <w:pStyle w:val="c19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025DF9">
        <w:rPr>
          <w:rFonts w:eastAsiaTheme="minorHAnsi"/>
          <w:b/>
          <w:color w:val="002060"/>
          <w:sz w:val="28"/>
          <w:szCs w:val="28"/>
          <w:lang w:eastAsia="en-US"/>
        </w:rPr>
        <w:t>Играем папой:</w:t>
      </w:r>
      <w:r w:rsidRPr="0062566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625665" w:rsidRPr="00625665">
        <w:rPr>
          <w:rFonts w:eastAsiaTheme="minorHAnsi"/>
          <w:color w:val="002060"/>
          <w:sz w:val="28"/>
          <w:szCs w:val="28"/>
          <w:lang w:eastAsia="en-US"/>
        </w:rPr>
        <w:t xml:space="preserve">« По дорожке мы идем» </w:t>
      </w:r>
    </w:p>
    <w:p w:rsidR="00625665" w:rsidRPr="00625665" w:rsidRDefault="00625665" w:rsidP="00625665">
      <w:pPr>
        <w:pStyle w:val="c19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625665">
        <w:rPr>
          <w:rFonts w:eastAsiaTheme="minorHAnsi"/>
          <w:color w:val="002060"/>
          <w:sz w:val="28"/>
          <w:szCs w:val="28"/>
          <w:lang w:eastAsia="en-US"/>
        </w:rPr>
        <w:t>Маленькие ножки идут по дорожке,</w:t>
      </w:r>
    </w:p>
    <w:p w:rsidR="00625665" w:rsidRDefault="00625665" w:rsidP="00625665">
      <w:pPr>
        <w:pStyle w:val="c19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625665">
        <w:rPr>
          <w:rFonts w:eastAsiaTheme="minorHAnsi"/>
          <w:color w:val="002060"/>
          <w:sz w:val="28"/>
          <w:szCs w:val="28"/>
          <w:lang w:eastAsia="en-US"/>
        </w:rPr>
        <w:t>Большие ноги шагают по дороге.</w:t>
      </w:r>
    </w:p>
    <w:p w:rsidR="00244F34" w:rsidRDefault="00244F34" w:rsidP="00025DF9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44F34" w:rsidRPr="00962FB0" w:rsidRDefault="00025DF9" w:rsidP="00244F34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15</w:t>
      </w:r>
      <w:r w:rsidR="00D961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D9614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341B3" w:rsidRPr="008341B3" w:rsidRDefault="00244F34" w:rsidP="008341B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1B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8341B3">
        <w:rPr>
          <w:rFonts w:ascii="Times New Roman" w:hAnsi="Times New Roman" w:cs="Times New Roman"/>
          <w:sz w:val="28"/>
          <w:szCs w:val="28"/>
        </w:rPr>
        <w:t xml:space="preserve"> </w:t>
      </w:r>
      <w:r w:rsidR="00690582">
        <w:rPr>
          <w:rFonts w:ascii="Times New Roman" w:hAnsi="Times New Roman" w:cs="Times New Roman"/>
          <w:color w:val="002060"/>
          <w:sz w:val="28"/>
          <w:szCs w:val="28"/>
        </w:rPr>
        <w:t xml:space="preserve">Дидактическая игра 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>«Подбери фигуру»</w:t>
      </w:r>
    </w:p>
    <w:p w:rsidR="008341B3" w:rsidRPr="008341B3" w:rsidRDefault="008341B3" w:rsidP="008341B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1B3">
        <w:rPr>
          <w:rFonts w:ascii="Times New Roman" w:hAnsi="Times New Roman" w:cs="Times New Roman"/>
          <w:sz w:val="28"/>
          <w:szCs w:val="28"/>
        </w:rPr>
        <w:t> </w:t>
      </w:r>
      <w:r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Оборудование: круг квадрат, треугольник, </w:t>
      </w:r>
      <w:proofErr w:type="gramStart"/>
      <w:r w:rsidRPr="008341B3">
        <w:rPr>
          <w:rFonts w:ascii="Times New Roman" w:hAnsi="Times New Roman" w:cs="Times New Roman"/>
          <w:color w:val="002060"/>
          <w:sz w:val="28"/>
          <w:szCs w:val="28"/>
        </w:rPr>
        <w:t>вырезанные</w:t>
      </w:r>
      <w:proofErr w:type="gramEnd"/>
      <w:r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из картона.</w:t>
      </w:r>
      <w:r w:rsidR="0054302D">
        <w:rPr>
          <w:rFonts w:ascii="Times New Roman" w:hAnsi="Times New Roman" w:cs="Times New Roman"/>
          <w:color w:val="002060"/>
          <w:sz w:val="28"/>
          <w:szCs w:val="28"/>
        </w:rPr>
        <w:t xml:space="preserve"> Карточки с фигурами разной формы.</w:t>
      </w:r>
    </w:p>
    <w:p w:rsidR="008341B3" w:rsidRDefault="008341B3" w:rsidP="008341B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1B3"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</w:t>
      </w:r>
      <w:r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игры: </w:t>
      </w:r>
    </w:p>
    <w:p w:rsidR="008341B3" w:rsidRPr="008341B3" w:rsidRDefault="0054302D" w:rsidP="0054302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Покажите  ребенку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геометрические 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>фигуры,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назовите их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задание: «У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тебя на столе 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лежат карточки, на которых нарисованы фигуры разной формы, </w:t>
      </w:r>
      <w:r>
        <w:rPr>
          <w:rFonts w:ascii="Times New Roman" w:hAnsi="Times New Roman" w:cs="Times New Roman"/>
          <w:color w:val="002060"/>
          <w:sz w:val="28"/>
          <w:szCs w:val="28"/>
        </w:rPr>
        <w:t>разложи</w:t>
      </w:r>
      <w:r w:rsidR="008341B3"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все фигуры на карточки так, чтобы они спрятались». </w:t>
      </w:r>
      <w:r>
        <w:rPr>
          <w:rFonts w:ascii="Times New Roman" w:hAnsi="Times New Roman" w:cs="Times New Roman"/>
          <w:color w:val="002060"/>
          <w:sz w:val="28"/>
          <w:szCs w:val="28"/>
        </w:rPr>
        <w:t>Если затрудняется, помогите ребенку. Найдите в комнате предметы круглой формы, затем квадратной, треугольной, посчитайте их. Похвалите ребенка.</w:t>
      </w:r>
    </w:p>
    <w:p w:rsidR="00690582" w:rsidRDefault="00690582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976CC" w:rsidRDefault="00A976CC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Дидактическое упражнение </w:t>
      </w:r>
      <w:r w:rsidR="00690582" w:rsidRPr="008341B3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690582">
        <w:rPr>
          <w:rFonts w:ascii="Times New Roman" w:hAnsi="Times New Roman" w:cs="Times New Roman"/>
          <w:color w:val="002060"/>
          <w:sz w:val="28"/>
          <w:szCs w:val="28"/>
        </w:rPr>
        <w:t>Выложи узор</w:t>
      </w:r>
      <w:r w:rsidR="00690582" w:rsidRPr="008341B3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976CC" w:rsidRDefault="00A976CC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</w:t>
      </w:r>
      <w:r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игры:</w:t>
      </w:r>
    </w:p>
    <w:p w:rsidR="00690582" w:rsidRPr="008341B3" w:rsidRDefault="00A976CC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Покажите ребенку узор из геометрических фигур, рассмотрите, назовите фигуры, какого они цвета, как расположены</w:t>
      </w:r>
      <w:r w:rsidR="00420431">
        <w:rPr>
          <w:rFonts w:ascii="Times New Roman" w:hAnsi="Times New Roman" w:cs="Times New Roman"/>
          <w:color w:val="002060"/>
          <w:sz w:val="28"/>
          <w:szCs w:val="28"/>
        </w:rPr>
        <w:t>. Накройте узор и предложите ребенку составить такой же. Если затрудняется, помогите.</w:t>
      </w:r>
      <w:r w:rsidR="002A4157">
        <w:rPr>
          <w:rFonts w:ascii="Times New Roman" w:hAnsi="Times New Roman" w:cs="Times New Roman"/>
          <w:color w:val="002060"/>
          <w:sz w:val="28"/>
          <w:szCs w:val="28"/>
        </w:rPr>
        <w:t xml:space="preserve"> Сравните узоры, похвалите ребенка за его старания.</w:t>
      </w:r>
      <w:r w:rsidR="004204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40143" w:rsidRDefault="002A4157" w:rsidP="00962FB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A4157" w:rsidRDefault="002A4157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A41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Пальчиковая гимнастика.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A4157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(поочере</w:t>
      </w:r>
      <w:r w:rsidRPr="002A4157">
        <w:rPr>
          <w:rFonts w:ascii="Times New Roman" w:hAnsi="Times New Roman" w:cs="Times New Roman"/>
          <w:i/>
          <w:color w:val="002060"/>
          <w:sz w:val="28"/>
          <w:szCs w:val="28"/>
        </w:rPr>
        <w:t>дное загибание 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пальчиков</w:t>
      </w:r>
      <w:r w:rsidRPr="002A4157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на правой руке</w:t>
      </w:r>
      <w:r w:rsidRPr="002A4157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A4157">
        <w:rPr>
          <w:rFonts w:ascii="Times New Roman" w:hAnsi="Times New Roman" w:cs="Times New Roman"/>
          <w:color w:val="002060"/>
          <w:sz w:val="28"/>
          <w:szCs w:val="28"/>
        </w:rPr>
        <w:t>Начинай считать опять.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A4157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(поочере</w:t>
      </w:r>
      <w:r w:rsidRPr="002A4157">
        <w:rPr>
          <w:rFonts w:ascii="Times New Roman" w:hAnsi="Times New Roman" w:cs="Times New Roman"/>
          <w:i/>
          <w:color w:val="002060"/>
          <w:sz w:val="28"/>
          <w:szCs w:val="28"/>
        </w:rPr>
        <w:t>дное загибание 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пальчиков</w:t>
      </w:r>
      <w:r w:rsidRPr="002A4157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на левой руке</w:t>
      </w:r>
      <w:r w:rsidRPr="002A4157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2A4157" w:rsidRPr="002A4157" w:rsidRDefault="002A4157" w:rsidP="002A415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A4157">
        <w:rPr>
          <w:rFonts w:ascii="Times New Roman" w:hAnsi="Times New Roman" w:cs="Times New Roman"/>
          <w:color w:val="002060"/>
          <w:sz w:val="28"/>
          <w:szCs w:val="28"/>
        </w:rPr>
        <w:t>Мы закончили считать.</w:t>
      </w:r>
    </w:p>
    <w:p w:rsidR="002A4157" w:rsidRDefault="002A4157" w:rsidP="002A415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B58F3" w:rsidRDefault="002A4157" w:rsidP="002A415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</w:t>
      </w:r>
      <w:r w:rsidR="00CB58F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CB58F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42BCD" w:rsidRPr="00D42BCD" w:rsidRDefault="00CB58F3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2BCD">
        <w:rPr>
          <w:rFonts w:ascii="Times New Roman" w:hAnsi="Times New Roman" w:cs="Times New Roman"/>
          <w:b/>
          <w:color w:val="002060"/>
          <w:sz w:val="28"/>
          <w:szCs w:val="28"/>
        </w:rPr>
        <w:t>Поиграем:</w:t>
      </w:r>
      <w:r w:rsidR="002A41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42BCD">
        <w:rPr>
          <w:rFonts w:ascii="Times New Roman" w:hAnsi="Times New Roman" w:cs="Times New Roman"/>
          <w:color w:val="002060"/>
          <w:sz w:val="28"/>
          <w:szCs w:val="28"/>
        </w:rPr>
        <w:t xml:space="preserve">Дидактическая игра </w:t>
      </w:r>
      <w:r w:rsidR="00D42BCD" w:rsidRPr="00D42BCD">
        <w:rPr>
          <w:rFonts w:ascii="Times New Roman" w:hAnsi="Times New Roman" w:cs="Times New Roman"/>
          <w:color w:val="002060"/>
          <w:sz w:val="28"/>
          <w:szCs w:val="28"/>
        </w:rPr>
        <w:t>«Сложи картинку»</w:t>
      </w:r>
    </w:p>
    <w:p w:rsidR="00D42BCD" w:rsidRPr="00D42BCD" w:rsidRDefault="00D42BCD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1B3">
        <w:rPr>
          <w:rFonts w:ascii="Times New Roman" w:hAnsi="Times New Roman" w:cs="Times New Roman"/>
          <w:color w:val="002060"/>
          <w:sz w:val="28"/>
          <w:szCs w:val="28"/>
        </w:rPr>
        <w:t>Оборудование:</w:t>
      </w:r>
      <w:r w:rsidRPr="00D42BCD">
        <w:rPr>
          <w:rFonts w:ascii="Times New Roman" w:hAnsi="Times New Roman" w:cs="Times New Roman"/>
          <w:color w:val="002060"/>
          <w:sz w:val="28"/>
          <w:szCs w:val="28"/>
        </w:rPr>
        <w:t xml:space="preserve"> разрезные картинки с предметами личн</w:t>
      </w:r>
      <w:r>
        <w:rPr>
          <w:rFonts w:ascii="Times New Roman" w:hAnsi="Times New Roman" w:cs="Times New Roman"/>
          <w:color w:val="002060"/>
          <w:sz w:val="28"/>
          <w:szCs w:val="28"/>
        </w:rPr>
        <w:t>ой гигиены, спортивным инвентаре</w:t>
      </w:r>
      <w:r w:rsidRPr="00D42BCD">
        <w:rPr>
          <w:rFonts w:ascii="Times New Roman" w:hAnsi="Times New Roman" w:cs="Times New Roman"/>
          <w:color w:val="002060"/>
          <w:sz w:val="28"/>
          <w:szCs w:val="28"/>
        </w:rPr>
        <w:t>м.</w:t>
      </w:r>
    </w:p>
    <w:p w:rsidR="00D42BCD" w:rsidRDefault="00D42BCD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</w:t>
      </w:r>
      <w:r w:rsidRPr="008341B3">
        <w:rPr>
          <w:rFonts w:ascii="Times New Roman" w:hAnsi="Times New Roman" w:cs="Times New Roman"/>
          <w:color w:val="002060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42BCD" w:rsidRPr="00D42BCD" w:rsidRDefault="00D42BCD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Предложите ребенку </w:t>
      </w:r>
      <w:r w:rsidRPr="00D42BCD">
        <w:rPr>
          <w:rFonts w:ascii="Times New Roman" w:hAnsi="Times New Roman" w:cs="Times New Roman"/>
          <w:color w:val="002060"/>
          <w:sz w:val="28"/>
          <w:szCs w:val="28"/>
        </w:rPr>
        <w:t xml:space="preserve"> сложить картинку из частей. На каждой картинке изображены предметы, способствующие здоровому образу жизни. Например: мяч, по</w:t>
      </w:r>
      <w:r>
        <w:rPr>
          <w:rFonts w:ascii="Times New Roman" w:hAnsi="Times New Roman" w:cs="Times New Roman"/>
          <w:color w:val="002060"/>
          <w:sz w:val="28"/>
          <w:szCs w:val="28"/>
        </w:rPr>
        <w:t>лотенце, зубная щетка, зубная паста, мыло и т.д. Поговорите о пользе этих предметов для здоровья человека.</w:t>
      </w:r>
    </w:p>
    <w:p w:rsidR="00D42BCD" w:rsidRPr="00D42BCD" w:rsidRDefault="00D42BCD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A4157" w:rsidRDefault="00EB7C55" w:rsidP="00EB7C55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5DF9">
        <w:rPr>
          <w:rFonts w:ascii="Times New Roman" w:hAnsi="Times New Roman" w:cs="Times New Roman"/>
          <w:b/>
          <w:color w:val="002060"/>
          <w:sz w:val="28"/>
          <w:szCs w:val="28"/>
        </w:rPr>
        <w:t>Играем папой:</w:t>
      </w:r>
      <w:r w:rsidRPr="006256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EB7C55">
        <w:rPr>
          <w:rFonts w:ascii="Times New Roman" w:hAnsi="Times New Roman" w:cs="Times New Roman"/>
          <w:color w:val="002060"/>
          <w:sz w:val="28"/>
          <w:szCs w:val="28"/>
        </w:rPr>
        <w:t>атание мяча друг другу.</w:t>
      </w:r>
    </w:p>
    <w:p w:rsidR="00EB7C55" w:rsidRPr="00EB7C55" w:rsidRDefault="00EB7C55" w:rsidP="00EB7C55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778DF" w:rsidRDefault="002A4157" w:rsidP="007778D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</w:t>
      </w:r>
      <w:r w:rsidR="007778D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7778DF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A7EBD" w:rsidRPr="00B23322" w:rsidRDefault="00EB7C55" w:rsidP="00B23322">
      <w:pPr>
        <w:spacing w:line="240" w:lineRule="auto"/>
        <w:ind w:left="-851"/>
        <w:jc w:val="both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Конструируем вместе:</w:t>
      </w:r>
      <w:r w:rsidR="00AA7EBD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 </w:t>
      </w:r>
      <w:r w:rsidRPr="00EB7C55">
        <w:rPr>
          <w:rFonts w:ascii="Times New Roman" w:hAnsi="Times New Roman" w:cs="Times New Roman"/>
          <w:color w:val="002060"/>
          <w:sz w:val="28"/>
          <w:szCs w:val="28"/>
        </w:rPr>
        <w:t>«Лесенка для спортивных упражнений»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вместе с ребенком постройте лесенку из конструктора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можно использовать счетные палочки). Обыграйте постройку</w:t>
      </w:r>
      <w:r w:rsidR="00B2332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239AD" w:rsidRDefault="005E3CEA" w:rsidP="005E3CEA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b/>
          <w:bCs/>
          <w:color w:val="002060"/>
          <w:sz w:val="28"/>
          <w:szCs w:val="28"/>
          <w:u w:val="single"/>
        </w:rPr>
        <w:t>Почитаем:</w:t>
      </w:r>
    </w:p>
    <w:p w:rsidR="00CB58F3" w:rsidRPr="002239AD" w:rsidRDefault="00B23322" w:rsidP="00A3192C">
      <w:pPr>
        <w:pStyle w:val="a8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5E3CEA">
        <w:rPr>
          <w:rFonts w:eastAsiaTheme="minorHAnsi"/>
          <w:b/>
          <w:color w:val="002060"/>
          <w:sz w:val="28"/>
          <w:szCs w:val="28"/>
          <w:lang w:eastAsia="en-US"/>
        </w:rPr>
        <w:t>Мышка плохо лапки мыла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Мышка плохо лапки мыла: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Лишь водичкою смочила,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Мылить мылом не старалась,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И на лапках грязь осталась.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Полотенце в черных пятнах!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Как же это неприятно!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Попадут микробы в рот.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Может заболеть живот.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Так что, (имя ребенка) старайся,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Чаще с мылом умывайся!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Надо теплою водой</w:t>
      </w:r>
      <w:r w:rsidRPr="005E3CEA">
        <w:rPr>
          <w:rFonts w:eastAsiaTheme="minorHAnsi"/>
          <w:color w:val="002060"/>
          <w:sz w:val="28"/>
          <w:szCs w:val="28"/>
          <w:lang w:eastAsia="en-US"/>
        </w:rPr>
        <w:br/>
        <w:t>Руки мыть перед едой!</w:t>
      </w:r>
    </w:p>
    <w:sectPr w:rsidR="00CB58F3" w:rsidRPr="002239AD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E6" w:rsidRDefault="008534E6" w:rsidP="00244F34">
      <w:pPr>
        <w:spacing w:after="0" w:line="240" w:lineRule="auto"/>
      </w:pPr>
      <w:r>
        <w:separator/>
      </w:r>
    </w:p>
  </w:endnote>
  <w:endnote w:type="continuationSeparator" w:id="0">
    <w:p w:rsidR="008534E6" w:rsidRDefault="008534E6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E6" w:rsidRDefault="008534E6" w:rsidP="00244F34">
      <w:pPr>
        <w:spacing w:after="0" w:line="240" w:lineRule="auto"/>
      </w:pPr>
      <w:r>
        <w:separator/>
      </w:r>
    </w:p>
  </w:footnote>
  <w:footnote w:type="continuationSeparator" w:id="0">
    <w:p w:rsidR="008534E6" w:rsidRDefault="008534E6" w:rsidP="002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5DF9"/>
    <w:rsid w:val="00061ADC"/>
    <w:rsid w:val="00122D64"/>
    <w:rsid w:val="00140515"/>
    <w:rsid w:val="00164182"/>
    <w:rsid w:val="00196B18"/>
    <w:rsid w:val="001D2D58"/>
    <w:rsid w:val="002239AD"/>
    <w:rsid w:val="00244F34"/>
    <w:rsid w:val="002A4157"/>
    <w:rsid w:val="00351430"/>
    <w:rsid w:val="003B0AE4"/>
    <w:rsid w:val="00420431"/>
    <w:rsid w:val="004A1CFA"/>
    <w:rsid w:val="0054302D"/>
    <w:rsid w:val="005E3CEA"/>
    <w:rsid w:val="005E6239"/>
    <w:rsid w:val="00625665"/>
    <w:rsid w:val="00640143"/>
    <w:rsid w:val="00651E0B"/>
    <w:rsid w:val="0066432C"/>
    <w:rsid w:val="00690582"/>
    <w:rsid w:val="007403FD"/>
    <w:rsid w:val="007778DF"/>
    <w:rsid w:val="0079321C"/>
    <w:rsid w:val="008341B3"/>
    <w:rsid w:val="008534E6"/>
    <w:rsid w:val="008A313F"/>
    <w:rsid w:val="008B040B"/>
    <w:rsid w:val="00962FB0"/>
    <w:rsid w:val="00965C4A"/>
    <w:rsid w:val="009A37B9"/>
    <w:rsid w:val="009C4C9A"/>
    <w:rsid w:val="00A3192C"/>
    <w:rsid w:val="00A4334E"/>
    <w:rsid w:val="00A56A5E"/>
    <w:rsid w:val="00A976CC"/>
    <w:rsid w:val="00AA7EBD"/>
    <w:rsid w:val="00B23322"/>
    <w:rsid w:val="00BA40D7"/>
    <w:rsid w:val="00BF3616"/>
    <w:rsid w:val="00C4701D"/>
    <w:rsid w:val="00C63D7D"/>
    <w:rsid w:val="00C92788"/>
    <w:rsid w:val="00CB58F3"/>
    <w:rsid w:val="00CC5A0F"/>
    <w:rsid w:val="00CD2034"/>
    <w:rsid w:val="00D42BCD"/>
    <w:rsid w:val="00D53189"/>
    <w:rsid w:val="00D9614D"/>
    <w:rsid w:val="00E1190F"/>
    <w:rsid w:val="00E61392"/>
    <w:rsid w:val="00EB7C55"/>
    <w:rsid w:val="00FB69D1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15</cp:revision>
  <dcterms:created xsi:type="dcterms:W3CDTF">2020-03-29T12:32:00Z</dcterms:created>
  <dcterms:modified xsi:type="dcterms:W3CDTF">2020-04-05T18:20:00Z</dcterms:modified>
</cp:coreProperties>
</file>